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F73D" w14:textId="77777777" w:rsidR="00CD12BE" w:rsidRDefault="00CD12BE" w:rsidP="0036604A">
      <w:pPr>
        <w:jc w:val="center"/>
      </w:pPr>
    </w:p>
    <w:p w14:paraId="0FB39E47" w14:textId="4784E58C" w:rsidR="0036604A" w:rsidRDefault="0036604A" w:rsidP="0036604A">
      <w:pPr>
        <w:jc w:val="center"/>
        <w:rPr>
          <w:b/>
        </w:rPr>
      </w:pPr>
      <w:r>
        <w:rPr>
          <w:b/>
        </w:rPr>
        <w:t>POZIV</w:t>
      </w:r>
    </w:p>
    <w:p w14:paraId="46F8A38D" w14:textId="77777777" w:rsidR="006B7900" w:rsidRDefault="006B7900" w:rsidP="0036604A">
      <w:pPr>
        <w:jc w:val="center"/>
        <w:rPr>
          <w:b/>
        </w:rPr>
      </w:pPr>
    </w:p>
    <w:p w14:paraId="3A2BDD1F" w14:textId="6606492D" w:rsidR="0036604A" w:rsidRDefault="0036604A" w:rsidP="00CD12BE">
      <w:pPr>
        <w:jc w:val="center"/>
      </w:pPr>
      <w:r>
        <w:rPr>
          <w:b/>
        </w:rPr>
        <w:t xml:space="preserve">na </w:t>
      </w:r>
      <w:r w:rsidR="0037403D">
        <w:rPr>
          <w:b/>
        </w:rPr>
        <w:t>Dane otvorenih vrata s</w:t>
      </w:r>
      <w:r w:rsidR="00CD12BE">
        <w:rPr>
          <w:b/>
        </w:rPr>
        <w:t xml:space="preserve">a </w:t>
      </w:r>
      <w:r w:rsidR="0037403D">
        <w:rPr>
          <w:b/>
        </w:rPr>
        <w:t>svrhom podizanja svijesti o važnosti</w:t>
      </w:r>
      <w:r w:rsidR="00CD12BE">
        <w:rPr>
          <w:b/>
        </w:rPr>
        <w:t xml:space="preserve"> STEM-a</w:t>
      </w:r>
      <w:r w:rsidR="0037403D">
        <w:rPr>
          <w:b/>
        </w:rPr>
        <w:t xml:space="preserve"> i znanstvenim postignućima iz STEM područja</w:t>
      </w:r>
    </w:p>
    <w:p w14:paraId="227DDCCF" w14:textId="77777777" w:rsidR="00CD12BE" w:rsidRDefault="00CD12BE" w:rsidP="0036604A"/>
    <w:p w14:paraId="3FCEB2D2" w14:textId="40E168CA" w:rsidR="0036604A" w:rsidRDefault="0036604A" w:rsidP="0036604A">
      <w:r>
        <w:t>Poštovani/na</w:t>
      </w:r>
    </w:p>
    <w:p w14:paraId="77AF03D8" w14:textId="77777777" w:rsidR="0036604A" w:rsidRDefault="0036604A" w:rsidP="0036604A">
      <w:pPr>
        <w:jc w:val="both"/>
      </w:pPr>
    </w:p>
    <w:p w14:paraId="06C6EB95" w14:textId="7DE9365C" w:rsidR="00AB185D" w:rsidRDefault="0036604A" w:rsidP="0037403D">
      <w:pPr>
        <w:rPr>
          <w:b/>
        </w:rPr>
      </w:pPr>
      <w:r w:rsidRPr="00AB185D">
        <w:rPr>
          <w:b/>
        </w:rPr>
        <w:t xml:space="preserve">Pozivamo vas </w:t>
      </w:r>
      <w:r w:rsidR="0037403D">
        <w:rPr>
          <w:b/>
        </w:rPr>
        <w:t>na Dane otvorenih vrata sa svrhom podizanja svijesti o važnosti STEM-a i znanstvenim postignućima iz STEM područja</w:t>
      </w:r>
      <w:r w:rsidRPr="00AB185D">
        <w:rPr>
          <w:b/>
        </w:rPr>
        <w:t xml:space="preserve"> u sklopu projekta „</w:t>
      </w:r>
      <w:r w:rsidRPr="00AB185D">
        <w:rPr>
          <w:b/>
          <w:bCs/>
        </w:rPr>
        <w:t>S Tehnologijom i Edukacijom Možemo Sve“</w:t>
      </w:r>
      <w:r w:rsidRPr="00AB185D">
        <w:rPr>
          <w:b/>
        </w:rPr>
        <w:t xml:space="preserve">  koj</w:t>
      </w:r>
      <w:r w:rsidR="0037403D">
        <w:rPr>
          <w:b/>
        </w:rPr>
        <w:t>i</w:t>
      </w:r>
      <w:r w:rsidRPr="00AB185D">
        <w:rPr>
          <w:b/>
        </w:rPr>
        <w:t xml:space="preserve"> će se održa</w:t>
      </w:r>
      <w:r w:rsidR="00CD12BE" w:rsidRPr="00AB185D">
        <w:rPr>
          <w:b/>
        </w:rPr>
        <w:t>vati</w:t>
      </w:r>
      <w:r w:rsidR="00F75D0F" w:rsidRPr="00AB185D">
        <w:rPr>
          <w:b/>
        </w:rPr>
        <w:t xml:space="preserve"> </w:t>
      </w:r>
      <w:r w:rsidR="0037403D">
        <w:rPr>
          <w:b/>
        </w:rPr>
        <w:t>po sljedećem rasporedu:</w:t>
      </w:r>
    </w:p>
    <w:p w14:paraId="3DE09734" w14:textId="77777777" w:rsidR="0037403D" w:rsidRDefault="0037403D" w:rsidP="0037403D">
      <w:pPr>
        <w:rPr>
          <w:b/>
        </w:rPr>
      </w:pPr>
    </w:p>
    <w:p w14:paraId="7A9B4178" w14:textId="24FE7099" w:rsidR="0037403D" w:rsidRDefault="0037403D" w:rsidP="0037403D">
      <w:r>
        <w:t>31.05.2023. Josipovac, Osječka 66 (</w:t>
      </w:r>
      <w:r w:rsidR="006B7900">
        <w:t>„</w:t>
      </w:r>
      <w:r>
        <w:t>KUD Josipovac</w:t>
      </w:r>
      <w:r w:rsidR="006B7900">
        <w:t>“</w:t>
      </w:r>
      <w:r>
        <w:t>) u 19:00 sati</w:t>
      </w:r>
    </w:p>
    <w:p w14:paraId="312B82C5" w14:textId="1A71D437" w:rsidR="0037403D" w:rsidRDefault="0037403D" w:rsidP="0037403D">
      <w:r>
        <w:t>02.06.2023. Tenja, Vlatka Mačeka 20, Ženska udruga  „Izvor“ u 8:00 sati</w:t>
      </w:r>
    </w:p>
    <w:p w14:paraId="6D4481E0" w14:textId="58C5967A" w:rsidR="0037403D" w:rsidRDefault="0037403D" w:rsidP="0037403D">
      <w:r>
        <w:t xml:space="preserve">02.06.2023. Beli Manastir, Joszefa Antala 3, </w:t>
      </w:r>
      <w:r w:rsidR="006B7900">
        <w:t>„</w:t>
      </w:r>
      <w:r>
        <w:t>Mirovna grupa OAZA</w:t>
      </w:r>
      <w:r w:rsidR="006B7900">
        <w:t>“</w:t>
      </w:r>
      <w:r>
        <w:t xml:space="preserve"> u 16:00 sati</w:t>
      </w:r>
    </w:p>
    <w:p w14:paraId="7837650F" w14:textId="0C64DDE0" w:rsidR="0037403D" w:rsidRDefault="0037403D" w:rsidP="0037403D">
      <w:r>
        <w:t>05.06.2023. Belišće, Petra Zrinskog 23, „Inkluzivna kuća Zvono“ u 16:00 sati</w:t>
      </w:r>
    </w:p>
    <w:p w14:paraId="002CE5DE" w14:textId="6EF5CFC9" w:rsidR="0037403D" w:rsidRDefault="0037403D" w:rsidP="0037403D">
      <w:r>
        <w:t>06.06.2023. Bilje, Kralja Zvonimira 10, „Udruženje Baranja“ u 11:00 sati</w:t>
      </w:r>
    </w:p>
    <w:p w14:paraId="557B1B09" w14:textId="1A2EF4F4" w:rsidR="0037403D" w:rsidRDefault="0037403D" w:rsidP="0037403D">
      <w:r>
        <w:t xml:space="preserve">06.06.2023. Vardarac, Šandora Petefija 77, </w:t>
      </w:r>
      <w:r w:rsidR="006B7900">
        <w:t>„</w:t>
      </w:r>
      <w:r>
        <w:t>KUD Vardarac</w:t>
      </w:r>
      <w:r w:rsidR="006B7900">
        <w:t>“</w:t>
      </w:r>
      <w:r>
        <w:t xml:space="preserve"> u 18:30 sati</w:t>
      </w:r>
    </w:p>
    <w:p w14:paraId="6EC91A9C" w14:textId="6D1DA86D" w:rsidR="0037403D" w:rsidRDefault="0037403D" w:rsidP="0037403D">
      <w:r>
        <w:t>09.06.2023. Borovo, Vatrogasni dom DVD-a, Bulićeva 31 b u 19:15 sati</w:t>
      </w:r>
    </w:p>
    <w:p w14:paraId="340EC1F1" w14:textId="111A2BAA" w:rsidR="0037403D" w:rsidRDefault="0037403D" w:rsidP="0037403D">
      <w:r>
        <w:t xml:space="preserve">12.06.2023. Dalj, Bana Josipa Jelačića 12 </w:t>
      </w:r>
      <w:r w:rsidR="006B7900">
        <w:t>„</w:t>
      </w:r>
      <w:r>
        <w:t>Centar za mlade Dalj</w:t>
      </w:r>
      <w:r w:rsidR="006B7900">
        <w:t>“</w:t>
      </w:r>
      <w:r>
        <w:t xml:space="preserve"> u 18:00 sati</w:t>
      </w:r>
    </w:p>
    <w:p w14:paraId="35330A5A" w14:textId="2FF59277" w:rsidR="0037403D" w:rsidRDefault="0037403D" w:rsidP="0037403D">
      <w:r>
        <w:t>13.06.2023. Ernestinovo, Frankopanska 3, „Mala akademija umjetnosti Ernestinovo“ u 10:00 sati</w:t>
      </w:r>
    </w:p>
    <w:p w14:paraId="0220E355" w14:textId="669A8FC5" w:rsidR="0037403D" w:rsidRDefault="0037403D" w:rsidP="0037403D">
      <w:r>
        <w:t>14.06.2023. Bolman, Save Kovačevića 70A, „Zlatna žena“  19:00 sati</w:t>
      </w:r>
    </w:p>
    <w:p w14:paraId="14D2EB58" w14:textId="77777777" w:rsidR="0037403D" w:rsidRDefault="0037403D" w:rsidP="0037403D">
      <w:pPr>
        <w:rPr>
          <w:b/>
        </w:rPr>
      </w:pPr>
    </w:p>
    <w:p w14:paraId="18598118" w14:textId="77777777" w:rsidR="00AB185D" w:rsidRDefault="00AB185D" w:rsidP="0036604A">
      <w:pPr>
        <w:jc w:val="both"/>
        <w:rPr>
          <w:b/>
        </w:rPr>
      </w:pPr>
    </w:p>
    <w:p w14:paraId="10336258" w14:textId="1967D4DC" w:rsidR="0036604A" w:rsidRDefault="0036604A" w:rsidP="0036604A">
      <w:pPr>
        <w:jc w:val="both"/>
      </w:pPr>
      <w:r>
        <w:t xml:space="preserve">Cilj </w:t>
      </w:r>
      <w:r w:rsidR="00CD12BE">
        <w:t xml:space="preserve">održavanja </w:t>
      </w:r>
      <w:r w:rsidR="0037403D">
        <w:t>Dana otvorenih vrata</w:t>
      </w:r>
      <w:r>
        <w:t xml:space="preserve"> je </w:t>
      </w:r>
      <w:r w:rsidR="0037403D">
        <w:t>podizanje svijesti o važnosti S</w:t>
      </w:r>
      <w:r>
        <w:t>TEM-a</w:t>
      </w:r>
      <w:r w:rsidR="00CD12BE">
        <w:t xml:space="preserve"> i </w:t>
      </w:r>
      <w:r w:rsidR="0037403D">
        <w:t>i znanstvenim postignućima iz STEM područja.</w:t>
      </w:r>
      <w:r>
        <w:t xml:space="preserve"> </w:t>
      </w:r>
    </w:p>
    <w:p w14:paraId="1E507A99" w14:textId="77777777" w:rsidR="0036604A" w:rsidRDefault="0036604A" w:rsidP="0036604A">
      <w:pPr>
        <w:jc w:val="both"/>
      </w:pPr>
    </w:p>
    <w:p w14:paraId="0F62D720" w14:textId="6B7716EC" w:rsidR="0036604A" w:rsidRDefault="0036604A" w:rsidP="0036604A">
      <w:pPr>
        <w:jc w:val="both"/>
        <w:rPr>
          <w:rFonts w:cs="Lucida Sans Unicode"/>
        </w:rPr>
      </w:pPr>
      <w:r>
        <w:t xml:space="preserve">Ukupna vrijednost projekta je </w:t>
      </w:r>
      <w:r w:rsidR="0074689A">
        <w:t>226.419,33€ (</w:t>
      </w:r>
      <w:r>
        <w:rPr>
          <w:rFonts w:cs="Lucida Sans Unicode"/>
        </w:rPr>
        <w:t xml:space="preserve">1.705.956,42 </w:t>
      </w:r>
      <w:r w:rsidR="0074689A">
        <w:rPr>
          <w:rFonts w:cs="Lucida Sans Unicode"/>
        </w:rPr>
        <w:t>HRK)</w:t>
      </w:r>
      <w:r>
        <w:rPr>
          <w:rFonts w:cs="Lucida Sans Unicode"/>
        </w:rPr>
        <w:t xml:space="preserve">. </w:t>
      </w:r>
      <w:r>
        <w:t xml:space="preserve"> Projekt sufinancira Europska unija iz Europskog socijalnog fonda, OP </w:t>
      </w:r>
      <w:r w:rsidR="004053C9">
        <w:t>U</w:t>
      </w:r>
      <w:r>
        <w:t>činkoviti ljudski potencijali</w:t>
      </w:r>
      <w:r w:rsidR="004053C9">
        <w:t xml:space="preserve"> 2014. – 2020.</w:t>
      </w:r>
      <w:r>
        <w:t xml:space="preserve"> u iznosu od</w:t>
      </w:r>
      <w:r>
        <w:rPr>
          <w:rFonts w:cs="Lucida Sans Unicode"/>
        </w:rPr>
        <w:t xml:space="preserve"> </w:t>
      </w:r>
      <w:r w:rsidR="0074689A">
        <w:rPr>
          <w:rFonts w:cs="Lucida Sans Unicode"/>
        </w:rPr>
        <w:t>192.456,43€ (</w:t>
      </w:r>
      <w:r>
        <w:rPr>
          <w:rFonts w:cs="Lucida Sans Unicode"/>
        </w:rPr>
        <w:t xml:space="preserve">1.450.062,96 </w:t>
      </w:r>
      <w:r w:rsidR="0074689A">
        <w:rPr>
          <w:rFonts w:cs="Lucida Sans Unicode"/>
        </w:rPr>
        <w:t>HRK)</w:t>
      </w:r>
      <w:r>
        <w:rPr>
          <w:rFonts w:cs="Lucida Sans Unicode"/>
        </w:rPr>
        <w:t xml:space="preserve"> te Ured za udruge Vlade Republike Hrvatske u iznosu od </w:t>
      </w:r>
      <w:r w:rsidR="0074689A">
        <w:rPr>
          <w:rFonts w:cs="Lucida Sans Unicode"/>
        </w:rPr>
        <w:t>33.962,43€ (</w:t>
      </w:r>
      <w:r>
        <w:rPr>
          <w:rFonts w:cs="Lucida Sans Unicode"/>
        </w:rPr>
        <w:t xml:space="preserve">255.893,46 </w:t>
      </w:r>
      <w:r w:rsidR="0074689A">
        <w:rPr>
          <w:rFonts w:cs="Lucida Sans Unicode"/>
        </w:rPr>
        <w:t xml:space="preserve">HRK) </w:t>
      </w:r>
      <w:r>
        <w:rPr>
          <w:rFonts w:cs="Lucida Sans Unicode"/>
        </w:rPr>
        <w:t>koji je ujedno i Posredničko tijelo razine I. Posredničko tijelo razine II je Nacionalna zaklada za razvoj civilnoga društva.  Planirano trajanje projekta je 24 mjeseca, a provedba je započela 06.07.2021.</w:t>
      </w:r>
    </w:p>
    <w:p w14:paraId="5DE39EBF" w14:textId="77777777" w:rsidR="0036604A" w:rsidRDefault="0036604A" w:rsidP="0036604A">
      <w:pPr>
        <w:jc w:val="both"/>
        <w:rPr>
          <w:rFonts w:cs="Lucida Sans Unicode"/>
        </w:rPr>
      </w:pPr>
    </w:p>
    <w:p w14:paraId="004DF81B" w14:textId="77777777" w:rsidR="0036604A" w:rsidRDefault="0036604A" w:rsidP="0036604A">
      <w:pPr>
        <w:autoSpaceDE w:val="0"/>
        <w:autoSpaceDN w:val="0"/>
        <w:adjustRightInd w:val="0"/>
        <w:jc w:val="both"/>
        <w:rPr>
          <w:rFonts w:eastAsia="Cambria-Bold"/>
          <w:bCs/>
        </w:rPr>
      </w:pPr>
      <w:r>
        <w:rPr>
          <w:b/>
        </w:rPr>
        <w:t xml:space="preserve">Cilj projekta </w:t>
      </w:r>
      <w:r>
        <w:rPr>
          <w:shd w:val="clear" w:color="auto" w:fill="FFFFFF"/>
        </w:rPr>
        <w:t>je jačanje kapaciteta udruga za primjenu STEM-a u svakodnevnim aktivnostima u radu s ciljnim skupinama kroz partnerstvo s visokim učilištem. Cilj ćemo postići kroz organiziranje treninga za trenere i studijskog putovanja, opremanje 3 LAB učionice, organiziranje višednevnih radionica za krajnje korisnike te jednodnevnih događanja.</w:t>
      </w:r>
      <w:r>
        <w:rPr>
          <w:rFonts w:eastAsia="Cambria-Bold"/>
          <w:bCs/>
        </w:rPr>
        <w:t>.</w:t>
      </w:r>
    </w:p>
    <w:p w14:paraId="4A33DACE" w14:textId="77777777" w:rsidR="0036604A" w:rsidRDefault="0036604A" w:rsidP="0036604A">
      <w:pPr>
        <w:autoSpaceDE w:val="0"/>
        <w:autoSpaceDN w:val="0"/>
        <w:adjustRightInd w:val="0"/>
        <w:jc w:val="both"/>
        <w:rPr>
          <w:rFonts w:eastAsia="Cambria-Bold" w:cstheme="minorHAnsi"/>
          <w:bCs/>
        </w:rPr>
      </w:pPr>
    </w:p>
    <w:p w14:paraId="425DF71D" w14:textId="1F6ADE33" w:rsidR="0036604A" w:rsidRDefault="0036604A" w:rsidP="0036604A">
      <w:pPr>
        <w:autoSpaceDE w:val="0"/>
        <w:autoSpaceDN w:val="0"/>
        <w:adjustRightInd w:val="0"/>
        <w:jc w:val="both"/>
      </w:pPr>
      <w:r>
        <w:rPr>
          <w:rFonts w:eastAsia="Cambria-Bold" w:cstheme="minorHAnsi"/>
          <w:b/>
          <w:bCs/>
        </w:rPr>
        <w:t xml:space="preserve">Ciljne skupine: </w:t>
      </w:r>
      <w:r>
        <w:rPr>
          <w:rFonts w:eastAsia="Cambria-Bold" w:cstheme="minorHAnsi"/>
        </w:rPr>
        <w:t xml:space="preserve">3 organizacije civilnog društva („ŽENA“, </w:t>
      </w:r>
      <w:r>
        <w:t xml:space="preserve">Udruga hrvatskih ratnih veterana „Kninska bojna“ iz Knina i Društvo </w:t>
      </w:r>
      <w:r w:rsidR="00F16BD5">
        <w:t xml:space="preserve">za pomoć </w:t>
      </w:r>
      <w:r>
        <w:t>osoba</w:t>
      </w:r>
      <w:r w:rsidR="00F16BD5">
        <w:t>ma</w:t>
      </w:r>
      <w:r>
        <w:t xml:space="preserve"> s</w:t>
      </w:r>
      <w:r w:rsidR="008C5537">
        <w:t>a</w:t>
      </w:r>
      <w:r>
        <w:t xml:space="preserve"> intelektualnim teškoćama Osijek.)</w:t>
      </w:r>
    </w:p>
    <w:p w14:paraId="2666788C" w14:textId="442B5971" w:rsidR="004053C9" w:rsidRDefault="004053C9" w:rsidP="0036604A">
      <w:pPr>
        <w:autoSpaceDE w:val="0"/>
        <w:autoSpaceDN w:val="0"/>
        <w:adjustRightInd w:val="0"/>
        <w:jc w:val="both"/>
      </w:pPr>
    </w:p>
    <w:p w14:paraId="34777DAA" w14:textId="785951E3" w:rsidR="00AB185D" w:rsidRPr="00AB185D" w:rsidRDefault="0036604A" w:rsidP="0037403D">
      <w:pPr>
        <w:rPr>
          <w:b/>
        </w:rPr>
      </w:pPr>
      <w:r w:rsidRPr="00AB185D">
        <w:rPr>
          <w:b/>
        </w:rPr>
        <w:t>Bit će nam izuzetno drago da se odazovete ovom pozivu</w:t>
      </w:r>
      <w:r w:rsidR="0037403D">
        <w:rPr>
          <w:b/>
        </w:rPr>
        <w:t>.</w:t>
      </w:r>
    </w:p>
    <w:p w14:paraId="623C65A5" w14:textId="77777777" w:rsidR="0036604A" w:rsidRDefault="0036604A" w:rsidP="0036604A"/>
    <w:p w14:paraId="59B34AD1" w14:textId="2F9702E1" w:rsidR="0036604A" w:rsidRDefault="0036604A" w:rsidP="0074689A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89A">
        <w:rPr>
          <w:color w:val="FF0000"/>
        </w:rPr>
        <w:t xml:space="preserve">            </w:t>
      </w:r>
    </w:p>
    <w:p w14:paraId="27F7A3EB" w14:textId="553BEDCC" w:rsidR="0036604A" w:rsidRDefault="0036604A" w:rsidP="0036604A"/>
    <w:sectPr w:rsidR="0036604A" w:rsidSect="00176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4595" w14:textId="77777777" w:rsidR="002B523D" w:rsidRDefault="002B523D" w:rsidP="00EC6A85">
      <w:r>
        <w:separator/>
      </w:r>
    </w:p>
  </w:endnote>
  <w:endnote w:type="continuationSeparator" w:id="0">
    <w:p w14:paraId="6236E007" w14:textId="77777777" w:rsidR="002B523D" w:rsidRDefault="002B523D" w:rsidP="00EC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9A25" w14:textId="77777777" w:rsidR="00B66976" w:rsidRDefault="00B66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24EA" w14:textId="0FBA3835" w:rsidR="00840062" w:rsidRDefault="0016642A" w:rsidP="00F355B4">
    <w:pPr>
      <w:pStyle w:val="Footer"/>
      <w:jc w:val="right"/>
    </w:pPr>
    <w:r>
      <w:t xml:space="preserve">                                              </w:t>
    </w:r>
    <w:r w:rsidR="007F0B88">
      <w:t xml:space="preserve">  </w:t>
    </w:r>
    <w:r w:rsidR="00712101">
      <w:t xml:space="preserve">     </w:t>
    </w:r>
  </w:p>
  <w:p w14:paraId="760B0964" w14:textId="5283E095" w:rsidR="00F355B4" w:rsidRDefault="00CD12BE" w:rsidP="00F355B4">
    <w:pPr>
      <w:pStyle w:val="Footer"/>
      <w:jc w:val="right"/>
    </w:pPr>
    <w:r>
      <w:rPr>
        <w:noProof/>
        <w:lang w:bidi="ar-SA"/>
      </w:rPr>
      <w:drawing>
        <wp:inline distT="0" distB="0" distL="0" distR="0" wp14:anchorId="284B989C" wp14:editId="772A6266">
          <wp:extent cx="6367285" cy="1078994"/>
          <wp:effectExtent l="0" t="0" r="0" b="6985"/>
          <wp:docPr id="20" name="Picture 19" descr="A screenshot of a computer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932AC96-D10C-DA5E-1DD2-06E0512ABAED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screenshot of a computer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932AC96-D10C-DA5E-1DD2-06E0512ABAED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107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BC0B8" w14:textId="5899CDD3" w:rsidR="0018480A" w:rsidRPr="00B66976" w:rsidRDefault="0018480A" w:rsidP="00CD12BE">
    <w:pPr>
      <w:pStyle w:val="Footer"/>
      <w:jc w:val="center"/>
      <w:rPr>
        <w:rFonts w:ascii="Arial Narrow" w:hAnsi="Arial Narrow"/>
        <w:bCs/>
        <w:sz w:val="18"/>
        <w:szCs w:val="18"/>
      </w:rPr>
    </w:pPr>
    <w:r w:rsidRPr="00B66976">
      <w:rPr>
        <w:rFonts w:ascii="Arial Narrow" w:hAnsi="Arial Narrow"/>
        <w:bCs/>
        <w:sz w:val="18"/>
        <w:szCs w:val="18"/>
      </w:rPr>
      <w:t>Sadržaj</w:t>
    </w:r>
    <w:r w:rsidR="00E626A7" w:rsidRPr="00B66976">
      <w:rPr>
        <w:rFonts w:ascii="Arial Narrow" w:hAnsi="Arial Narrow"/>
        <w:bCs/>
        <w:sz w:val="18"/>
        <w:szCs w:val="18"/>
      </w:rPr>
      <w:t xml:space="preserve"> teksta</w:t>
    </w:r>
    <w:r w:rsidRPr="00B66976">
      <w:rPr>
        <w:rFonts w:ascii="Arial Narrow" w:hAnsi="Arial Narrow"/>
        <w:bCs/>
        <w:sz w:val="18"/>
        <w:szCs w:val="18"/>
      </w:rPr>
      <w:t xml:space="preserve"> isk</w:t>
    </w:r>
    <w:r w:rsidR="00F355B4" w:rsidRPr="00B66976">
      <w:rPr>
        <w:rFonts w:ascii="Arial Narrow" w:hAnsi="Arial Narrow"/>
        <w:bCs/>
        <w:sz w:val="18"/>
        <w:szCs w:val="18"/>
      </w:rPr>
      <w:t>ljučiva je odgovornost Udruge “Ž</w:t>
    </w:r>
    <w:r w:rsidRPr="00B66976">
      <w:rPr>
        <w:rFonts w:ascii="Arial Narrow" w:hAnsi="Arial Narrow"/>
        <w:bCs/>
        <w:sz w:val="18"/>
        <w:szCs w:val="18"/>
      </w:rPr>
      <w:t>ena”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7E6E" w14:textId="77777777" w:rsidR="00B66976" w:rsidRDefault="00B66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F1FD" w14:textId="77777777" w:rsidR="002B523D" w:rsidRDefault="002B523D" w:rsidP="00EC6A85">
      <w:r>
        <w:separator/>
      </w:r>
    </w:p>
  </w:footnote>
  <w:footnote w:type="continuationSeparator" w:id="0">
    <w:p w14:paraId="5D538210" w14:textId="77777777" w:rsidR="002B523D" w:rsidRDefault="002B523D" w:rsidP="00EC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E4F" w14:textId="77777777" w:rsidR="00B66976" w:rsidRDefault="00B66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43B4" w14:textId="4E3416B6" w:rsidR="00EC6A85" w:rsidRDefault="00CD12BE" w:rsidP="00BF2FB5">
    <w:pPr>
      <w:pStyle w:val="Header"/>
      <w:jc w:val="center"/>
    </w:pPr>
    <w:r>
      <w:rPr>
        <w:noProof/>
        <w:lang w:bidi="ar-SA"/>
      </w:rPr>
      <w:drawing>
        <wp:inline distT="0" distB="0" distL="0" distR="0" wp14:anchorId="3F581484" wp14:editId="3117E1F9">
          <wp:extent cx="6358141" cy="664465"/>
          <wp:effectExtent l="0" t="0" r="5080" b="2540"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67C20B9-0814-435A-4B52-EBF596906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67C20B9-0814-435A-4B52-EBF5969064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141" cy="66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CB30" w14:textId="77777777" w:rsidR="00B66976" w:rsidRDefault="00B66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0E0"/>
    <w:multiLevelType w:val="hybridMultilevel"/>
    <w:tmpl w:val="ED02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44D9"/>
    <w:multiLevelType w:val="hybridMultilevel"/>
    <w:tmpl w:val="CFC2D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2B6"/>
    <w:multiLevelType w:val="hybridMultilevel"/>
    <w:tmpl w:val="BCAA70E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426219"/>
    <w:multiLevelType w:val="hybridMultilevel"/>
    <w:tmpl w:val="08D07AFC"/>
    <w:lvl w:ilvl="0" w:tplc="86F62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317"/>
    <w:multiLevelType w:val="hybridMultilevel"/>
    <w:tmpl w:val="F7DA0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6051F"/>
    <w:multiLevelType w:val="hybridMultilevel"/>
    <w:tmpl w:val="BCEA165C"/>
    <w:lvl w:ilvl="0" w:tplc="8D7C415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62CF0"/>
    <w:multiLevelType w:val="hybridMultilevel"/>
    <w:tmpl w:val="722C6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344"/>
    <w:multiLevelType w:val="hybridMultilevel"/>
    <w:tmpl w:val="6CC6706E"/>
    <w:lvl w:ilvl="0" w:tplc="89306F04"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90780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5265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87601">
    <w:abstractNumId w:val="7"/>
  </w:num>
  <w:num w:numId="4" w16cid:durableId="784345788">
    <w:abstractNumId w:val="1"/>
  </w:num>
  <w:num w:numId="5" w16cid:durableId="358506359">
    <w:abstractNumId w:val="5"/>
  </w:num>
  <w:num w:numId="6" w16cid:durableId="1740051209">
    <w:abstractNumId w:val="0"/>
  </w:num>
  <w:num w:numId="7" w16cid:durableId="802698199">
    <w:abstractNumId w:val="4"/>
  </w:num>
  <w:num w:numId="8" w16cid:durableId="1266842497">
    <w:abstractNumId w:val="6"/>
  </w:num>
  <w:num w:numId="9" w16cid:durableId="1569457501">
    <w:abstractNumId w:val="3"/>
  </w:num>
  <w:num w:numId="10" w16cid:durableId="909386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98304">
    <w:abstractNumId w:val="7"/>
  </w:num>
  <w:num w:numId="12" w16cid:durableId="1128626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85"/>
    <w:rsid w:val="00015D57"/>
    <w:rsid w:val="00024B02"/>
    <w:rsid w:val="00061A84"/>
    <w:rsid w:val="000665A8"/>
    <w:rsid w:val="00082E33"/>
    <w:rsid w:val="000B4C15"/>
    <w:rsid w:val="000C6BC3"/>
    <w:rsid w:val="000E54B1"/>
    <w:rsid w:val="000F510D"/>
    <w:rsid w:val="00105233"/>
    <w:rsid w:val="001224AD"/>
    <w:rsid w:val="00137C99"/>
    <w:rsid w:val="00142AE7"/>
    <w:rsid w:val="00157E0A"/>
    <w:rsid w:val="0016642A"/>
    <w:rsid w:val="00171B78"/>
    <w:rsid w:val="00174245"/>
    <w:rsid w:val="00176BBE"/>
    <w:rsid w:val="0018480A"/>
    <w:rsid w:val="00185EF2"/>
    <w:rsid w:val="001D7AA7"/>
    <w:rsid w:val="00213942"/>
    <w:rsid w:val="002724F3"/>
    <w:rsid w:val="00274B52"/>
    <w:rsid w:val="00277977"/>
    <w:rsid w:val="00277B96"/>
    <w:rsid w:val="002B523D"/>
    <w:rsid w:val="002C091A"/>
    <w:rsid w:val="002C412E"/>
    <w:rsid w:val="002C428A"/>
    <w:rsid w:val="002C44F3"/>
    <w:rsid w:val="002F1A63"/>
    <w:rsid w:val="002F25CE"/>
    <w:rsid w:val="00330D78"/>
    <w:rsid w:val="003354E7"/>
    <w:rsid w:val="00344EAE"/>
    <w:rsid w:val="0036604A"/>
    <w:rsid w:val="0037403D"/>
    <w:rsid w:val="00380238"/>
    <w:rsid w:val="00381F0D"/>
    <w:rsid w:val="00394B94"/>
    <w:rsid w:val="003A3966"/>
    <w:rsid w:val="003A7364"/>
    <w:rsid w:val="003D077B"/>
    <w:rsid w:val="003D7B7C"/>
    <w:rsid w:val="003E2F31"/>
    <w:rsid w:val="004053C9"/>
    <w:rsid w:val="004164CC"/>
    <w:rsid w:val="00417448"/>
    <w:rsid w:val="00427C47"/>
    <w:rsid w:val="00440CD1"/>
    <w:rsid w:val="00441A8E"/>
    <w:rsid w:val="00486582"/>
    <w:rsid w:val="00486BA7"/>
    <w:rsid w:val="004B0492"/>
    <w:rsid w:val="004D6AE5"/>
    <w:rsid w:val="0052756A"/>
    <w:rsid w:val="00543DC4"/>
    <w:rsid w:val="0055539A"/>
    <w:rsid w:val="00557B75"/>
    <w:rsid w:val="00595004"/>
    <w:rsid w:val="005B30E0"/>
    <w:rsid w:val="005E1F54"/>
    <w:rsid w:val="005F244F"/>
    <w:rsid w:val="00604B72"/>
    <w:rsid w:val="006153EF"/>
    <w:rsid w:val="00625753"/>
    <w:rsid w:val="0063342A"/>
    <w:rsid w:val="00670A3C"/>
    <w:rsid w:val="006A2022"/>
    <w:rsid w:val="006B7900"/>
    <w:rsid w:val="006E6D77"/>
    <w:rsid w:val="006E7DD3"/>
    <w:rsid w:val="00707C78"/>
    <w:rsid w:val="00712101"/>
    <w:rsid w:val="00712350"/>
    <w:rsid w:val="0072490B"/>
    <w:rsid w:val="00734AFC"/>
    <w:rsid w:val="00743862"/>
    <w:rsid w:val="0074689A"/>
    <w:rsid w:val="00774794"/>
    <w:rsid w:val="007C4ADC"/>
    <w:rsid w:val="007E1DAA"/>
    <w:rsid w:val="007F0B88"/>
    <w:rsid w:val="0081238F"/>
    <w:rsid w:val="008217E4"/>
    <w:rsid w:val="008309EC"/>
    <w:rsid w:val="00840062"/>
    <w:rsid w:val="008455EE"/>
    <w:rsid w:val="008757C7"/>
    <w:rsid w:val="008B199D"/>
    <w:rsid w:val="008C5537"/>
    <w:rsid w:val="008D2181"/>
    <w:rsid w:val="00941038"/>
    <w:rsid w:val="009471D5"/>
    <w:rsid w:val="00967763"/>
    <w:rsid w:val="009A0E30"/>
    <w:rsid w:val="009E0F4B"/>
    <w:rsid w:val="00A55124"/>
    <w:rsid w:val="00A6045B"/>
    <w:rsid w:val="00A6216E"/>
    <w:rsid w:val="00A81912"/>
    <w:rsid w:val="00AA24D1"/>
    <w:rsid w:val="00AB185D"/>
    <w:rsid w:val="00AB432B"/>
    <w:rsid w:val="00AB4BFA"/>
    <w:rsid w:val="00AF34C3"/>
    <w:rsid w:val="00B01109"/>
    <w:rsid w:val="00B521FA"/>
    <w:rsid w:val="00B66976"/>
    <w:rsid w:val="00BC7FC2"/>
    <w:rsid w:val="00BD2819"/>
    <w:rsid w:val="00BF2FB5"/>
    <w:rsid w:val="00C00EF5"/>
    <w:rsid w:val="00C4001E"/>
    <w:rsid w:val="00C42910"/>
    <w:rsid w:val="00C52A0D"/>
    <w:rsid w:val="00C61D16"/>
    <w:rsid w:val="00C62E74"/>
    <w:rsid w:val="00CA7289"/>
    <w:rsid w:val="00CC3FF9"/>
    <w:rsid w:val="00CD12BE"/>
    <w:rsid w:val="00CF754B"/>
    <w:rsid w:val="00D04CCB"/>
    <w:rsid w:val="00D26BF4"/>
    <w:rsid w:val="00D51AA2"/>
    <w:rsid w:val="00D6262C"/>
    <w:rsid w:val="00D7642F"/>
    <w:rsid w:val="00D91E8C"/>
    <w:rsid w:val="00DB1F6F"/>
    <w:rsid w:val="00DE51F8"/>
    <w:rsid w:val="00DF69FF"/>
    <w:rsid w:val="00DF6BE7"/>
    <w:rsid w:val="00E25AC3"/>
    <w:rsid w:val="00E626A7"/>
    <w:rsid w:val="00E636D4"/>
    <w:rsid w:val="00E758A0"/>
    <w:rsid w:val="00E95E22"/>
    <w:rsid w:val="00EB01E4"/>
    <w:rsid w:val="00EC5708"/>
    <w:rsid w:val="00EC6A85"/>
    <w:rsid w:val="00F1604F"/>
    <w:rsid w:val="00F16BD5"/>
    <w:rsid w:val="00F238AC"/>
    <w:rsid w:val="00F26CEF"/>
    <w:rsid w:val="00F32CCE"/>
    <w:rsid w:val="00F32EE1"/>
    <w:rsid w:val="00F355B4"/>
    <w:rsid w:val="00F60436"/>
    <w:rsid w:val="00F60728"/>
    <w:rsid w:val="00F75D0F"/>
    <w:rsid w:val="00F923A3"/>
    <w:rsid w:val="00F92882"/>
    <w:rsid w:val="00F9348F"/>
    <w:rsid w:val="00F97D3F"/>
    <w:rsid w:val="00FC00FD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515C"/>
  <w15:docId w15:val="{C6AEBCB6-0EB9-4C4E-8602-72125BD9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A85"/>
  </w:style>
  <w:style w:type="paragraph" w:styleId="Footer">
    <w:name w:val="footer"/>
    <w:basedOn w:val="Normal"/>
    <w:link w:val="Footer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85"/>
  </w:style>
  <w:style w:type="paragraph" w:styleId="BalloonText">
    <w:name w:val="Balloon Text"/>
    <w:basedOn w:val="Normal"/>
    <w:link w:val="BalloonTextChar"/>
    <w:uiPriority w:val="99"/>
    <w:semiHidden/>
    <w:unhideWhenUsed/>
    <w:rsid w:val="0027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E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7E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7E0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57E0A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34A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8D2F-768A-4709-A386-B47D5165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Udruga Žena</cp:lastModifiedBy>
  <cp:revision>4</cp:revision>
  <cp:lastPrinted>2023-07-04T07:59:00Z</cp:lastPrinted>
  <dcterms:created xsi:type="dcterms:W3CDTF">2023-07-04T07:54:00Z</dcterms:created>
  <dcterms:modified xsi:type="dcterms:W3CDTF">2023-07-04T07:59:00Z</dcterms:modified>
</cp:coreProperties>
</file>